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BBA2" w14:textId="77777777" w:rsidR="002B6352" w:rsidRDefault="002B6352" w:rsidP="002B6352">
      <w:pPr>
        <w:jc w:val="center"/>
      </w:pPr>
      <w:r>
        <w:t>Treasurer</w:t>
      </w:r>
    </w:p>
    <w:p w14:paraId="69A1EF2B" w14:textId="77777777" w:rsidR="002B6352" w:rsidRDefault="002B6352" w:rsidP="002B6352">
      <w:pPr>
        <w:jc w:val="center"/>
      </w:pPr>
    </w:p>
    <w:p w14:paraId="0461431B" w14:textId="77777777" w:rsidR="002B6352" w:rsidRDefault="002B6352" w:rsidP="002B6352">
      <w:r>
        <w:t>1. Manage the finances of the district.</w:t>
      </w:r>
    </w:p>
    <w:p w14:paraId="2258074D" w14:textId="77777777" w:rsidR="002B6352" w:rsidRDefault="002B6352" w:rsidP="002B6352">
      <w:r>
        <w:t>2. Detail contributions and expenses in a verbal and written report and submits it at the monthly district meeting.</w:t>
      </w:r>
    </w:p>
    <w:p w14:paraId="261CDA0F" w14:textId="77777777" w:rsidR="002B6352" w:rsidRDefault="002B6352" w:rsidP="002B6352">
      <w:r>
        <w:t>3. Check frequently the P.O. Box 912 for contributions from the groups.</w:t>
      </w:r>
    </w:p>
    <w:p w14:paraId="3BE6370F" w14:textId="77777777" w:rsidR="002B6352" w:rsidRDefault="002B6352" w:rsidP="002B6352">
      <w:r>
        <w:t>4. Maintain a prudent reserve of $300.</w:t>
      </w:r>
    </w:p>
    <w:p w14:paraId="09DB0A7A" w14:textId="77777777" w:rsidR="002B6352" w:rsidRDefault="002B6352" w:rsidP="002B6352">
      <w:r>
        <w:t>5. Work with and assist other group treasurers and the Area Treasurer as requested.</w:t>
      </w:r>
    </w:p>
    <w:p w14:paraId="0AE98A9D" w14:textId="77777777" w:rsidR="00573F1B" w:rsidRDefault="00573F1B"/>
    <w:sectPr w:rsidR="00573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15"/>
    <w:rsid w:val="00176316"/>
    <w:rsid w:val="002B6352"/>
    <w:rsid w:val="00523DED"/>
    <w:rsid w:val="00573F1B"/>
    <w:rsid w:val="00723E2E"/>
    <w:rsid w:val="00764C15"/>
    <w:rsid w:val="00C9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5FF15-28FB-4379-91D9-4A415BC1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352"/>
  </w:style>
  <w:style w:type="paragraph" w:styleId="Heading1">
    <w:name w:val="heading 1"/>
    <w:basedOn w:val="Normal"/>
    <w:next w:val="Normal"/>
    <w:link w:val="Heading1Char"/>
    <w:uiPriority w:val="9"/>
    <w:qFormat/>
    <w:rsid w:val="00764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C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C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C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C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C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C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C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C1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C1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C1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C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C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C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C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C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C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C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C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C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C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King</dc:creator>
  <cp:keywords/>
  <dc:description/>
  <cp:lastModifiedBy>Phyllis King</cp:lastModifiedBy>
  <cp:revision>2</cp:revision>
  <dcterms:created xsi:type="dcterms:W3CDTF">2025-10-19T11:54:00Z</dcterms:created>
  <dcterms:modified xsi:type="dcterms:W3CDTF">2025-10-19T11:55:00Z</dcterms:modified>
</cp:coreProperties>
</file>